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50" w:rsidRDefault="00CD1124" w:rsidP="00374850">
      <w:pPr>
        <w:pStyle w:val="a4"/>
        <w:ind w:left="708" w:hanging="708"/>
      </w:pPr>
      <w:r>
        <w:t xml:space="preserve">НАКАЗАНИЕ </w:t>
      </w:r>
      <w:bookmarkStart w:id="0" w:name="_GoBack"/>
      <w:bookmarkEnd w:id="0"/>
      <w:r w:rsidR="00374850">
        <w:t xml:space="preserve">ЗА ТЕЛЕФОННЫЙ ТЕРРОРИЗМ </w:t>
      </w:r>
    </w:p>
    <w:p w:rsidR="00374850" w:rsidRDefault="00374850" w:rsidP="00374850">
      <w:pPr>
        <w:pStyle w:val="a4"/>
      </w:pPr>
      <w:r>
        <w:rPr>
          <w:noProof/>
        </w:rPr>
        <w:drawing>
          <wp:inline distT="0" distB="0" distL="0" distR="0">
            <wp:extent cx="3496341" cy="2349103"/>
            <wp:effectExtent l="0" t="0" r="8890" b="0"/>
            <wp:docPr id="1" name="Рисунок 1" descr="C:\Users\YrenkovIV\Downloads\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renkovIV\Downloads\Телеф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534" cy="235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50" w:rsidRDefault="00374850">
      <w:pPr>
        <w:rPr>
          <w:rFonts w:ascii="Inter" w:hAnsi="Inter"/>
          <w:color w:val="000000"/>
        </w:rPr>
      </w:pPr>
    </w:p>
    <w:p w:rsidR="00374850" w:rsidRDefault="00374850">
      <w:pPr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Жителя Барнаула осудили за ложное сообщение о взрыве на железнодорожном вокзале в посёлке </w:t>
      </w:r>
      <w:proofErr w:type="spellStart"/>
      <w:r>
        <w:rPr>
          <w:rFonts w:ascii="Inter" w:hAnsi="Inter"/>
          <w:color w:val="000000"/>
        </w:rPr>
        <w:t>Февральск</w:t>
      </w:r>
      <w:proofErr w:type="spellEnd"/>
      <w:r>
        <w:rPr>
          <w:rFonts w:ascii="Inter" w:hAnsi="Inter"/>
          <w:color w:val="000000"/>
        </w:rPr>
        <w:t xml:space="preserve"> </w:t>
      </w:r>
      <w:proofErr w:type="spellStart"/>
      <w:r>
        <w:rPr>
          <w:rFonts w:ascii="Inter" w:hAnsi="Inter"/>
          <w:color w:val="000000"/>
        </w:rPr>
        <w:t>Селемджинского</w:t>
      </w:r>
      <w:proofErr w:type="spellEnd"/>
      <w:r>
        <w:rPr>
          <w:rFonts w:ascii="Inter" w:hAnsi="Inter"/>
          <w:color w:val="000000"/>
        </w:rPr>
        <w:t xml:space="preserve"> района. Об этом сообщили в пресс-службе судов Амурской области. Инцидент произошёл в </w:t>
      </w:r>
      <w:proofErr w:type="gramStart"/>
      <w:r>
        <w:rPr>
          <w:rFonts w:ascii="Inter" w:hAnsi="Inter"/>
          <w:color w:val="000000"/>
        </w:rPr>
        <w:t>сентябре</w:t>
      </w:r>
      <w:proofErr w:type="gramEnd"/>
      <w:r>
        <w:rPr>
          <w:rFonts w:ascii="Inter" w:hAnsi="Inter"/>
          <w:color w:val="000000"/>
        </w:rPr>
        <w:t xml:space="preserve"> прошлого года. Мужчина </w:t>
      </w:r>
      <w:proofErr w:type="gramStart"/>
      <w:r>
        <w:rPr>
          <w:rFonts w:ascii="Inter" w:hAnsi="Inter"/>
          <w:color w:val="000000"/>
        </w:rPr>
        <w:t>был пьян и находился</w:t>
      </w:r>
      <w:proofErr w:type="gramEnd"/>
      <w:r>
        <w:rPr>
          <w:rFonts w:ascii="Inter" w:hAnsi="Inter"/>
          <w:color w:val="000000"/>
        </w:rPr>
        <w:t xml:space="preserve"> рядом с вокзалом. Он </w:t>
      </w:r>
      <w:proofErr w:type="gramStart"/>
      <w:r>
        <w:rPr>
          <w:rFonts w:ascii="Inter" w:hAnsi="Inter"/>
          <w:color w:val="000000"/>
        </w:rPr>
        <w:t>позвонил в полицию и сказал</w:t>
      </w:r>
      <w:proofErr w:type="gramEnd"/>
      <w:r>
        <w:rPr>
          <w:rFonts w:ascii="Inter" w:hAnsi="Inter"/>
          <w:color w:val="000000"/>
        </w:rPr>
        <w:t xml:space="preserve">, что вот-вот произойдёт взрыв газа. На место выехали силовики, но никакой угрозы они не обнаружили. Суд учёл, что мужчина признал вину, раскаялся, </w:t>
      </w:r>
      <w:proofErr w:type="gramStart"/>
      <w:r>
        <w:rPr>
          <w:rFonts w:ascii="Inter" w:hAnsi="Inter"/>
          <w:color w:val="000000"/>
        </w:rPr>
        <w:t>оказывал помощь участникам СВО и получил</w:t>
      </w:r>
      <w:proofErr w:type="gramEnd"/>
      <w:r>
        <w:rPr>
          <w:rFonts w:ascii="Inter" w:hAnsi="Inter"/>
          <w:color w:val="000000"/>
        </w:rPr>
        <w:t xml:space="preserve"> благодарственное письмо. Его приговорили к 1,5 года исправительных работ. Из его зарплаты будут удерживать 10 % в доход государства.</w:t>
      </w:r>
      <w:r>
        <w:rPr>
          <w:rFonts w:ascii="Inter" w:hAnsi="Inter"/>
          <w:color w:val="000000"/>
        </w:rPr>
        <w:br/>
      </w:r>
    </w:p>
    <w:p w:rsidR="00374850" w:rsidRDefault="00374850">
      <w:pPr>
        <w:rPr>
          <w:rFonts w:ascii="Inter" w:hAnsi="Inter"/>
          <w:color w:val="000000"/>
        </w:rPr>
      </w:pPr>
    </w:p>
    <w:p w:rsidR="00FF19EE" w:rsidRDefault="00374850">
      <w:r>
        <w:rPr>
          <w:rFonts w:ascii="Inter" w:hAnsi="Inter"/>
          <w:color w:val="000000"/>
        </w:rPr>
        <w:br/>
        <w:t>Данная информация взята с сайта АМУР</w:t>
      </w:r>
      <w:proofErr w:type="gramStart"/>
      <w:r>
        <w:rPr>
          <w:rFonts w:ascii="Inter" w:hAnsi="Inter"/>
          <w:color w:val="000000"/>
        </w:rPr>
        <w:t>.И</w:t>
      </w:r>
      <w:proofErr w:type="gramEnd"/>
      <w:r>
        <w:rPr>
          <w:rFonts w:ascii="Inter" w:hAnsi="Inter"/>
          <w:color w:val="000000"/>
        </w:rPr>
        <w:t>НФО </w:t>
      </w:r>
      <w:hyperlink r:id="rId6" w:history="1">
        <w:r>
          <w:rPr>
            <w:rStyle w:val="a3"/>
            <w:rFonts w:ascii="Inter" w:hAnsi="Inter"/>
            <w:u w:val="none"/>
          </w:rPr>
          <w:t>https://amur.info/2025/05/28/lozhnoe-soobshhenie-o-vzryve-v-amurskom-posyolke-stoilo-muzhchine-svobodnoj-zhizni/</w:t>
        </w:r>
      </w:hyperlink>
      <w:r>
        <w:rPr>
          <w:rFonts w:ascii="Inter" w:hAnsi="Inter"/>
          <w:color w:val="000000"/>
        </w:rPr>
        <w:t> .</w:t>
      </w:r>
    </w:p>
    <w:sectPr w:rsidR="00FF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F9"/>
    <w:rsid w:val="003039F9"/>
    <w:rsid w:val="00374850"/>
    <w:rsid w:val="00CD1124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8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8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mur.info/2025/05/28/lozhnoe-soobshhenie-o-vzryve-v-amurskom-posyolke-stoilo-muzhchine-svobodnoj-zhizn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Юренков Игорь Владимирович</dc:creator>
  <cp:keywords/>
  <dc:description/>
  <cp:lastModifiedBy>Юренков Игорь Владимирович</cp:lastModifiedBy>
  <cp:revision>3</cp:revision>
  <dcterms:created xsi:type="dcterms:W3CDTF">2025-06-17T07:55:00Z</dcterms:created>
  <dcterms:modified xsi:type="dcterms:W3CDTF">2025-06-17T08:12:00Z</dcterms:modified>
</cp:coreProperties>
</file>